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bookmarkStart w:id="0" w:name="_GoBack"/>
      <w:bookmarkEnd w:id="0"/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40"/>
          <w:szCs w:val="40"/>
          <w:lang w:val="tt-RU" w:eastAsia="ru-RU"/>
        </w:rPr>
      </w:pPr>
      <w:r>
        <w:rPr>
          <w:rFonts w:ascii="Times New Roman" w:eastAsia="Times New Roman" w:hAnsi="Times New Roman"/>
          <w:sz w:val="40"/>
          <w:szCs w:val="40"/>
          <w:lang w:val="tt-RU" w:eastAsia="ru-RU"/>
        </w:rPr>
        <w:t xml:space="preserve">           </w:t>
      </w:r>
      <w:r w:rsidRPr="004D68B9">
        <w:rPr>
          <w:rFonts w:ascii="Times New Roman" w:eastAsia="Times New Roman" w:hAnsi="Times New Roman"/>
          <w:sz w:val="40"/>
          <w:szCs w:val="40"/>
          <w:lang w:val="tt-RU" w:eastAsia="ru-RU"/>
        </w:rPr>
        <w:t>Эдвард де Боно ысулы “Алты эшләпә”</w:t>
      </w: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4B3B91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B91" w:rsidRPr="004D68B9" w:rsidRDefault="004B3B91" w:rsidP="004B3B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15255" cy="29794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297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7DA" w:rsidRPr="009D5985" w:rsidRDefault="004B3B91" w:rsidP="00F77EB6">
      <w:pPr>
        <w:tabs>
          <w:tab w:val="left" w:pos="21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68B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</w:p>
    <w:p w:rsidR="00F77EB6" w:rsidRPr="009D5985" w:rsidRDefault="00F77EB6" w:rsidP="00F77EB6">
      <w:pPr>
        <w:tabs>
          <w:tab w:val="left" w:pos="21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7EB6" w:rsidRPr="009D5985" w:rsidRDefault="00F77EB6" w:rsidP="00F77EB6">
      <w:pPr>
        <w:tabs>
          <w:tab w:val="left" w:pos="21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7EB6" w:rsidRPr="009D5985" w:rsidRDefault="00F77EB6" w:rsidP="00F77EB6">
      <w:pPr>
        <w:tabs>
          <w:tab w:val="left" w:pos="2160"/>
        </w:tabs>
        <w:spacing w:after="0" w:line="240" w:lineRule="auto"/>
        <w:rPr>
          <w:rFonts w:ascii="Times New Roman" w:eastAsia="Times New Roman" w:hAnsi="Times New Roman"/>
          <w:sz w:val="72"/>
          <w:szCs w:val="72"/>
          <w:lang w:eastAsia="ru-RU"/>
        </w:rPr>
      </w:pPr>
    </w:p>
    <w:p w:rsidR="00F77EB6" w:rsidRPr="00F77EB6" w:rsidRDefault="00F77EB6" w:rsidP="00D9569C">
      <w:pPr>
        <w:tabs>
          <w:tab w:val="left" w:pos="2160"/>
        </w:tabs>
        <w:spacing w:after="0" w:line="240" w:lineRule="auto"/>
        <w:jc w:val="center"/>
        <w:rPr>
          <w:rStyle w:val="a5"/>
          <w:rFonts w:ascii="Times New Roman" w:eastAsia="Times New Roman" w:hAnsi="Times New Roman"/>
          <w:b w:val="0"/>
          <w:bCs w:val="0"/>
          <w:sz w:val="72"/>
          <w:szCs w:val="72"/>
          <w:lang w:val="tt-RU" w:eastAsia="ru-RU"/>
        </w:rPr>
      </w:pPr>
      <w:r w:rsidRPr="00F77EB6">
        <w:rPr>
          <w:rFonts w:ascii="Times New Roman" w:eastAsia="Times New Roman" w:hAnsi="Times New Roman"/>
          <w:sz w:val="72"/>
          <w:szCs w:val="72"/>
          <w:lang w:val="tt-RU" w:eastAsia="ru-RU"/>
        </w:rPr>
        <w:t>Тема:</w:t>
      </w:r>
    </w:p>
    <w:p w:rsidR="00C957DA" w:rsidRPr="00F77EB6" w:rsidRDefault="00C957DA" w:rsidP="00D9569C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sz w:val="40"/>
          <w:szCs w:val="40"/>
          <w:bdr w:val="none" w:sz="0" w:space="0" w:color="auto" w:frame="1"/>
        </w:rPr>
      </w:pPr>
    </w:p>
    <w:p w:rsidR="004B3B91" w:rsidRPr="00D9569C" w:rsidRDefault="00F77EB6" w:rsidP="00D9569C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sz w:val="72"/>
          <w:szCs w:val="72"/>
          <w:bdr w:val="none" w:sz="0" w:space="0" w:color="auto" w:frame="1"/>
          <w:lang w:val="tt-RU"/>
        </w:rPr>
      </w:pPr>
      <w:r w:rsidRPr="00D9569C">
        <w:rPr>
          <w:rStyle w:val="a5"/>
          <w:sz w:val="72"/>
          <w:szCs w:val="72"/>
          <w:bdr w:val="none" w:sz="0" w:space="0" w:color="auto" w:frame="1"/>
          <w:lang w:val="tt-RU"/>
        </w:rPr>
        <w:t>“</w:t>
      </w:r>
      <w:r w:rsidR="008A1A77" w:rsidRPr="00D9569C">
        <w:rPr>
          <w:rStyle w:val="a5"/>
          <w:sz w:val="72"/>
          <w:szCs w:val="72"/>
          <w:bdr w:val="none" w:sz="0" w:space="0" w:color="auto" w:frame="1"/>
          <w:lang w:val="tt-RU"/>
        </w:rPr>
        <w:t>Татар теле дәресләрендә “6 эшләпә” ысулын куллану.</w:t>
      </w:r>
      <w:r w:rsidRPr="00D9569C">
        <w:rPr>
          <w:rStyle w:val="a5"/>
          <w:sz w:val="72"/>
          <w:szCs w:val="72"/>
          <w:bdr w:val="none" w:sz="0" w:space="0" w:color="auto" w:frame="1"/>
          <w:lang w:val="tt-RU"/>
        </w:rPr>
        <w:t>”</w:t>
      </w:r>
    </w:p>
    <w:p w:rsidR="009D5985" w:rsidRDefault="009D5985" w:rsidP="009D5985">
      <w:pPr>
        <w:spacing w:line="360" w:lineRule="auto"/>
        <w:rPr>
          <w:rStyle w:val="a5"/>
          <w:rFonts w:ascii="Times New Roman" w:eastAsia="Times New Roman" w:hAnsi="Times New Roman"/>
          <w:sz w:val="72"/>
          <w:szCs w:val="72"/>
          <w:bdr w:val="none" w:sz="0" w:space="0" w:color="auto" w:frame="1"/>
          <w:lang w:val="tt-RU" w:eastAsia="ru-RU"/>
        </w:rPr>
      </w:pPr>
    </w:p>
    <w:p w:rsidR="004B3B91" w:rsidRPr="009D5985" w:rsidRDefault="004B3B91" w:rsidP="009D5985">
      <w:pPr>
        <w:spacing w:line="360" w:lineRule="auto"/>
        <w:jc w:val="center"/>
        <w:rPr>
          <w:b/>
          <w:sz w:val="44"/>
          <w:szCs w:val="44"/>
          <w:lang w:val="tt-RU"/>
        </w:rPr>
      </w:pPr>
      <w:r w:rsidRPr="009D5985">
        <w:rPr>
          <w:b/>
          <w:sz w:val="44"/>
          <w:szCs w:val="44"/>
          <w:lang w:val="tt-RU"/>
        </w:rPr>
        <w:lastRenderedPageBreak/>
        <w:t>Максат:</w:t>
      </w:r>
    </w:p>
    <w:p w:rsidR="004B3B91" w:rsidRPr="00F77EB6" w:rsidRDefault="004B3B91" w:rsidP="009D5985">
      <w:pPr>
        <w:pStyle w:val="a3"/>
        <w:spacing w:line="360" w:lineRule="auto"/>
        <w:ind w:left="360"/>
        <w:rPr>
          <w:sz w:val="32"/>
          <w:szCs w:val="32"/>
          <w:lang w:val="tt-RU"/>
        </w:rPr>
      </w:pPr>
      <w:r w:rsidRPr="00F77EB6">
        <w:rPr>
          <w:sz w:val="32"/>
          <w:szCs w:val="32"/>
          <w:lang w:val="tt-RU"/>
        </w:rPr>
        <w:t>•</w:t>
      </w:r>
      <w:r w:rsidRPr="00F77EB6">
        <w:rPr>
          <w:sz w:val="32"/>
          <w:szCs w:val="32"/>
          <w:lang w:val="tt-RU"/>
        </w:rPr>
        <w:tab/>
        <w:t>Бу ысул ярдәмендә дәрестә эшләү тәҗрибәсе белән уртаклашу.</w:t>
      </w:r>
    </w:p>
    <w:p w:rsidR="004B3B91" w:rsidRPr="00F77EB6" w:rsidRDefault="004B3B91" w:rsidP="009D5985">
      <w:pPr>
        <w:pStyle w:val="a3"/>
        <w:spacing w:line="360" w:lineRule="auto"/>
        <w:ind w:left="360"/>
        <w:rPr>
          <w:sz w:val="32"/>
          <w:szCs w:val="32"/>
          <w:lang w:val="tt-RU"/>
        </w:rPr>
      </w:pPr>
      <w:r w:rsidRPr="00F77EB6">
        <w:rPr>
          <w:sz w:val="32"/>
          <w:szCs w:val="32"/>
          <w:lang w:val="tt-RU"/>
        </w:rPr>
        <w:t>•</w:t>
      </w:r>
      <w:r w:rsidRPr="00F77EB6">
        <w:rPr>
          <w:sz w:val="32"/>
          <w:szCs w:val="32"/>
          <w:lang w:val="tt-RU"/>
        </w:rPr>
        <w:tab/>
        <w:t>Ысулны этаплы куллану моделен төзү.</w:t>
      </w:r>
    </w:p>
    <w:p w:rsidR="004B3B91" w:rsidRPr="00F77EB6" w:rsidRDefault="004B3B91" w:rsidP="009D5985">
      <w:pPr>
        <w:pStyle w:val="a3"/>
        <w:spacing w:line="360" w:lineRule="auto"/>
        <w:ind w:left="360"/>
        <w:rPr>
          <w:sz w:val="32"/>
          <w:szCs w:val="32"/>
          <w:lang w:val="tt-RU"/>
        </w:rPr>
      </w:pPr>
      <w:r w:rsidRPr="00F77EB6">
        <w:rPr>
          <w:sz w:val="32"/>
          <w:szCs w:val="32"/>
          <w:lang w:val="tt-RU"/>
        </w:rPr>
        <w:t>•</w:t>
      </w:r>
      <w:r w:rsidRPr="00F77EB6">
        <w:rPr>
          <w:sz w:val="32"/>
          <w:szCs w:val="32"/>
          <w:lang w:val="tt-RU"/>
        </w:rPr>
        <w:tab/>
        <w:t>Мастер-класста катнашучыларның “Алты эшләпә” ысулын педагогик    эшчәнлекләрендә куллануга кызыксыну уяту.</w:t>
      </w:r>
    </w:p>
    <w:p w:rsidR="004B3B91" w:rsidRPr="009F4CA9" w:rsidRDefault="004B3B91" w:rsidP="009D5985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5"/>
          <w:bdr w:val="none" w:sz="0" w:space="0" w:color="auto" w:frame="1"/>
          <w:lang w:val="tt-RU"/>
        </w:rPr>
      </w:pPr>
    </w:p>
    <w:p w:rsidR="004B3B91" w:rsidRPr="00F77EB6" w:rsidRDefault="004B3B91" w:rsidP="00F77EB6">
      <w:pPr>
        <w:pStyle w:val="a3"/>
        <w:spacing w:line="360" w:lineRule="auto"/>
        <w:ind w:left="360"/>
        <w:jc w:val="center"/>
        <w:rPr>
          <w:b/>
          <w:sz w:val="48"/>
          <w:szCs w:val="48"/>
          <w:lang w:val="tt-RU"/>
        </w:rPr>
      </w:pPr>
      <w:r w:rsidRPr="00F77EB6">
        <w:rPr>
          <w:b/>
          <w:sz w:val="48"/>
          <w:szCs w:val="48"/>
          <w:lang w:val="tt-RU"/>
        </w:rPr>
        <w:t>Мастер- класс барышы</w:t>
      </w:r>
    </w:p>
    <w:p w:rsidR="004B3B91" w:rsidRPr="009F4CA9" w:rsidRDefault="005D59ED" w:rsidP="004B3B91">
      <w:pPr>
        <w:pStyle w:val="a3"/>
        <w:spacing w:line="360" w:lineRule="auto"/>
        <w:ind w:left="360"/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</w:t>
      </w:r>
    </w:p>
    <w:p w:rsidR="004B3B91" w:rsidRPr="009F4CA9" w:rsidRDefault="004B3B91" w:rsidP="004B3B91">
      <w:pPr>
        <w:pStyle w:val="a3"/>
        <w:spacing w:line="360" w:lineRule="auto"/>
        <w:ind w:left="360"/>
        <w:jc w:val="both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</w:t>
      </w:r>
    </w:p>
    <w:p w:rsidR="004B3B91" w:rsidRPr="00F77EB6" w:rsidRDefault="00F77EB6" w:rsidP="00F77EB6">
      <w:pPr>
        <w:pStyle w:val="a3"/>
        <w:spacing w:line="360" w:lineRule="auto"/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</w:t>
      </w:r>
      <w:r w:rsidR="004B3B91" w:rsidRPr="00F77EB6">
        <w:rPr>
          <w:sz w:val="28"/>
          <w:szCs w:val="28"/>
          <w:lang w:val="tt-RU"/>
        </w:rPr>
        <w:t>Исәнмесез хөрмәтле  хезмәттәшләр!</w:t>
      </w:r>
    </w:p>
    <w:p w:rsidR="004B3B91" w:rsidRPr="00F77EB6" w:rsidRDefault="004B3B91" w:rsidP="00F77EB6">
      <w:pPr>
        <w:pStyle w:val="a3"/>
        <w:spacing w:line="360" w:lineRule="auto"/>
        <w:ind w:left="360"/>
        <w:jc w:val="both"/>
        <w:rPr>
          <w:sz w:val="28"/>
          <w:szCs w:val="28"/>
          <w:lang w:val="tt-RU"/>
        </w:rPr>
      </w:pPr>
      <w:r w:rsidRPr="00F77EB6">
        <w:rPr>
          <w:sz w:val="28"/>
          <w:szCs w:val="28"/>
          <w:lang w:val="tt-RU"/>
        </w:rPr>
        <w:t xml:space="preserve">Без хәзер кышның  соңгы атнасына дә аяк бастык. </w:t>
      </w:r>
      <w:r w:rsidRPr="00F77EB6">
        <w:rPr>
          <w:sz w:val="28"/>
          <w:szCs w:val="28"/>
        </w:rPr>
        <w:t>Озакламый ямьле яз да к</w:t>
      </w:r>
      <w:r w:rsidRPr="00F77EB6">
        <w:rPr>
          <w:sz w:val="28"/>
          <w:szCs w:val="28"/>
          <w:lang w:val="tt-RU"/>
        </w:rPr>
        <w:t>ө</w:t>
      </w:r>
      <w:r w:rsidRPr="00F77EB6">
        <w:rPr>
          <w:sz w:val="28"/>
          <w:szCs w:val="28"/>
        </w:rPr>
        <w:t>ттерм</w:t>
      </w:r>
      <w:r w:rsidRPr="00F77EB6">
        <w:rPr>
          <w:sz w:val="28"/>
          <w:szCs w:val="28"/>
          <w:lang w:val="tt-RU"/>
        </w:rPr>
        <w:t>ә</w:t>
      </w:r>
      <w:r w:rsidRPr="00F77EB6">
        <w:rPr>
          <w:sz w:val="28"/>
          <w:szCs w:val="28"/>
        </w:rPr>
        <w:t>с.  Яз к</w:t>
      </w:r>
      <w:r w:rsidRPr="00F77EB6">
        <w:rPr>
          <w:sz w:val="28"/>
          <w:szCs w:val="28"/>
          <w:lang w:val="tt-RU"/>
        </w:rPr>
        <w:t>ө</w:t>
      </w:r>
      <w:r w:rsidRPr="00F77EB6">
        <w:rPr>
          <w:sz w:val="28"/>
          <w:szCs w:val="28"/>
        </w:rPr>
        <w:t>нн</w:t>
      </w:r>
      <w:r w:rsidRPr="00F77EB6">
        <w:rPr>
          <w:sz w:val="28"/>
          <w:szCs w:val="28"/>
          <w:lang w:val="tt-RU"/>
        </w:rPr>
        <w:t>ә</w:t>
      </w:r>
      <w:r w:rsidRPr="00F77EB6">
        <w:rPr>
          <w:sz w:val="28"/>
          <w:szCs w:val="28"/>
        </w:rPr>
        <w:t>рене</w:t>
      </w:r>
      <w:r w:rsidRPr="00F77EB6">
        <w:rPr>
          <w:sz w:val="28"/>
          <w:szCs w:val="28"/>
          <w:lang w:val="tt-RU"/>
        </w:rPr>
        <w:t>ң</w:t>
      </w:r>
      <w:r w:rsidRPr="00F77EB6">
        <w:rPr>
          <w:sz w:val="28"/>
          <w:szCs w:val="28"/>
        </w:rPr>
        <w:t xml:space="preserve"> матур куренешл</w:t>
      </w:r>
      <w:r w:rsidRPr="00F77EB6">
        <w:rPr>
          <w:sz w:val="28"/>
          <w:szCs w:val="28"/>
          <w:lang w:val="tt-RU"/>
        </w:rPr>
        <w:t>ә</w:t>
      </w:r>
      <w:r w:rsidRPr="00F77EB6">
        <w:rPr>
          <w:sz w:val="28"/>
          <w:szCs w:val="28"/>
        </w:rPr>
        <w:t xml:space="preserve">рен куз алдына китерегез </w:t>
      </w:r>
      <w:r w:rsidRPr="00F77EB6">
        <w:rPr>
          <w:sz w:val="28"/>
          <w:szCs w:val="28"/>
          <w:lang w:val="tt-RU"/>
        </w:rPr>
        <w:t>ә</w:t>
      </w:r>
      <w:r w:rsidRPr="00F77EB6">
        <w:rPr>
          <w:sz w:val="28"/>
          <w:szCs w:val="28"/>
        </w:rPr>
        <w:t>ле…</w:t>
      </w:r>
      <w:r w:rsidRPr="00F77EB6">
        <w:rPr>
          <w:sz w:val="28"/>
          <w:szCs w:val="28"/>
          <w:lang w:val="tt-RU"/>
        </w:rPr>
        <w:t xml:space="preserve"> Гүя дөн</w:t>
      </w:r>
      <w:r w:rsidRPr="00F77EB6">
        <w:rPr>
          <w:sz w:val="28"/>
          <w:szCs w:val="28"/>
        </w:rPr>
        <w:t xml:space="preserve">ья </w:t>
      </w:r>
      <w:r w:rsidRPr="00F77EB6">
        <w:rPr>
          <w:sz w:val="28"/>
          <w:szCs w:val="28"/>
          <w:lang w:val="tt-RU"/>
        </w:rPr>
        <w:t>җанлана. Нинди генә үзгәрешләр күзәтелми. Нинди генә төсләр юк анда. Зәп-зәңгәр күк йөзендә, пароходтай ак болытлар йөзә,  сары кояш нурлары кара туфракка кагылу белән яшел үлән калкып чыга, күп тә үтмәс җиһанны ямьләндереп кызыл,сары һәм башка төстәге чәч</w:t>
      </w:r>
      <w:r w:rsidR="008F47F3" w:rsidRPr="00F77EB6">
        <w:rPr>
          <w:sz w:val="28"/>
          <w:szCs w:val="28"/>
          <w:lang w:val="tt-RU"/>
        </w:rPr>
        <w:t>әкләр  җир өстен каплар.  Тирә-</w:t>
      </w:r>
      <w:r w:rsidRPr="00F77EB6">
        <w:rPr>
          <w:sz w:val="28"/>
          <w:szCs w:val="28"/>
          <w:lang w:val="tt-RU"/>
        </w:rPr>
        <w:t>ягыбыз  төрле  төсләрдән  булганганда  гына    безнең   тирәлегебез  матур  була.</w:t>
      </w:r>
    </w:p>
    <w:p w:rsidR="004B3B91" w:rsidRPr="00F77EB6" w:rsidRDefault="00F77EB6" w:rsidP="00F77EB6">
      <w:pPr>
        <w:pStyle w:val="a3"/>
        <w:spacing w:line="360" w:lineRule="auto"/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="004B3B91" w:rsidRPr="00F77EB6">
        <w:rPr>
          <w:sz w:val="28"/>
          <w:szCs w:val="28"/>
          <w:lang w:val="tt-RU"/>
        </w:rPr>
        <w:t xml:space="preserve">Төсләр узгәргән саен безнен уй – фикерләребез дә үзгәрә.  </w:t>
      </w:r>
    </w:p>
    <w:p w:rsidR="004B3B91" w:rsidRPr="00F77EB6" w:rsidRDefault="004B3B91" w:rsidP="00F77EB6">
      <w:pPr>
        <w:pStyle w:val="a3"/>
        <w:spacing w:line="360" w:lineRule="auto"/>
        <w:ind w:left="360"/>
        <w:jc w:val="both"/>
        <w:rPr>
          <w:b/>
          <w:sz w:val="28"/>
          <w:szCs w:val="28"/>
          <w:lang w:val="tt-RU"/>
        </w:rPr>
      </w:pPr>
      <w:r w:rsidRPr="00F77EB6">
        <w:rPr>
          <w:b/>
          <w:sz w:val="28"/>
          <w:szCs w:val="28"/>
          <w:lang w:val="tt-RU"/>
        </w:rPr>
        <w:t xml:space="preserve">                    </w:t>
      </w:r>
      <w:r w:rsidR="00BC7D54" w:rsidRPr="00F77EB6">
        <w:rPr>
          <w:b/>
          <w:sz w:val="28"/>
          <w:szCs w:val="28"/>
          <w:lang w:val="tt-RU"/>
        </w:rPr>
        <w:t xml:space="preserve">Слайд </w:t>
      </w:r>
      <w:r w:rsidRPr="00F77EB6">
        <w:rPr>
          <w:b/>
          <w:sz w:val="28"/>
          <w:szCs w:val="28"/>
          <w:lang w:val="tt-RU"/>
        </w:rPr>
        <w:t xml:space="preserve">  </w:t>
      </w:r>
    </w:p>
    <w:p w:rsidR="004B3B91" w:rsidRPr="00F77EB6" w:rsidRDefault="004B3B91" w:rsidP="00F77EB6">
      <w:pPr>
        <w:pStyle w:val="a4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tt-RU"/>
        </w:rPr>
      </w:pPr>
      <w:r w:rsidRPr="00F77EB6">
        <w:rPr>
          <w:sz w:val="28"/>
          <w:szCs w:val="28"/>
          <w:lang w:val="tt-RU"/>
        </w:rPr>
        <w:t xml:space="preserve">  </w:t>
      </w:r>
      <w:r w:rsidR="00F77EB6">
        <w:rPr>
          <w:sz w:val="28"/>
          <w:szCs w:val="28"/>
          <w:lang w:val="tt-RU"/>
        </w:rPr>
        <w:t xml:space="preserve">    </w:t>
      </w:r>
      <w:r w:rsidRPr="00F77EB6">
        <w:rPr>
          <w:sz w:val="28"/>
          <w:szCs w:val="28"/>
          <w:lang w:val="tt-RU"/>
        </w:rPr>
        <w:t>Күренекле Британия психологы,  язучысы Эдвард де Боно</w:t>
      </w:r>
      <w:r w:rsidRPr="00F77EB6">
        <w:rPr>
          <w:kern w:val="24"/>
          <w:sz w:val="28"/>
          <w:szCs w:val="28"/>
          <w:lang w:val="tt-RU"/>
        </w:rPr>
        <w:t xml:space="preserve">“Фикерләүнең төп дошманы- авырлык, чөнки ул аңлашылмаучанлыкка һәм буталчыклыкка китерә ” дигән </w:t>
      </w:r>
      <w:r w:rsidRPr="00F77EB6">
        <w:rPr>
          <w:sz w:val="28"/>
          <w:szCs w:val="28"/>
          <w:lang w:val="tt-RU"/>
        </w:rPr>
        <w:t xml:space="preserve"> һәм  ул балаларны өйрәтүдә һәм өлкәннәр өчен нәтиҗәле фикерләү ысулы уйлап тапкан. </w:t>
      </w:r>
    </w:p>
    <w:p w:rsidR="004B3B91" w:rsidRPr="00F77EB6" w:rsidRDefault="004B3B91" w:rsidP="00F77EB6">
      <w:pPr>
        <w:pStyle w:val="a3"/>
        <w:spacing w:line="360" w:lineRule="auto"/>
        <w:ind w:left="360"/>
        <w:jc w:val="both"/>
        <w:rPr>
          <w:sz w:val="28"/>
          <w:szCs w:val="28"/>
          <w:lang w:val="tt-RU"/>
        </w:rPr>
      </w:pPr>
      <w:r w:rsidRPr="00F77EB6">
        <w:rPr>
          <w:sz w:val="28"/>
          <w:szCs w:val="28"/>
          <w:lang w:val="tt-RU"/>
        </w:rPr>
        <w:t xml:space="preserve"> Ул  безгә төрле  төсләрдән торган «Алты эшләпә» ысулын  тәкъдим итә.</w:t>
      </w:r>
    </w:p>
    <w:p w:rsidR="00286B63" w:rsidRPr="00F77EB6" w:rsidRDefault="00F77EB6" w:rsidP="00F77EB6">
      <w:pPr>
        <w:pStyle w:val="a3"/>
        <w:spacing w:line="360" w:lineRule="auto"/>
        <w:ind w:left="36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</w:t>
      </w:r>
      <w:r w:rsidR="00286B63" w:rsidRPr="00F77EB6">
        <w:rPr>
          <w:sz w:val="28"/>
          <w:szCs w:val="28"/>
          <w:lang w:val="tt-RU"/>
        </w:rPr>
        <w:t>Ә мин эшләпәне калфакка үзгәрттем</w:t>
      </w:r>
      <w:r>
        <w:rPr>
          <w:sz w:val="28"/>
          <w:szCs w:val="28"/>
          <w:lang w:val="tt-RU"/>
        </w:rPr>
        <w:t>.Чөнки ул безнең милли баш киемебез.</w:t>
      </w:r>
    </w:p>
    <w:p w:rsidR="004B3B91" w:rsidRPr="00F77EB6" w:rsidRDefault="004B3B91" w:rsidP="00F77EB6">
      <w:pPr>
        <w:pStyle w:val="a3"/>
        <w:spacing w:line="360" w:lineRule="auto"/>
        <w:ind w:left="360"/>
        <w:jc w:val="both"/>
        <w:rPr>
          <w:b/>
          <w:sz w:val="28"/>
          <w:szCs w:val="28"/>
          <w:lang w:val="tt-RU"/>
        </w:rPr>
      </w:pPr>
      <w:r w:rsidRPr="00F77EB6">
        <w:rPr>
          <w:b/>
          <w:sz w:val="28"/>
          <w:szCs w:val="28"/>
          <w:lang w:val="tt-RU"/>
        </w:rPr>
        <w:t xml:space="preserve">                    </w:t>
      </w:r>
    </w:p>
    <w:p w:rsidR="004B3B91" w:rsidRPr="00F77EB6" w:rsidRDefault="004B3B91" w:rsidP="00F77EB6">
      <w:pPr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lastRenderedPageBreak/>
        <w:t xml:space="preserve">      Сезнең алдыгыз</w:t>
      </w:r>
      <w:r w:rsidR="00286B63" w:rsidRPr="00F77EB6">
        <w:rPr>
          <w:rFonts w:ascii="Times New Roman" w:hAnsi="Times New Roman"/>
          <w:sz w:val="28"/>
          <w:szCs w:val="28"/>
          <w:lang w:val="tt-RU"/>
        </w:rPr>
        <w:t>да төрле төстән торган калфаклар</w:t>
      </w:r>
      <w:r w:rsidRPr="00F77EB6">
        <w:rPr>
          <w:rFonts w:ascii="Times New Roman" w:hAnsi="Times New Roman"/>
          <w:sz w:val="28"/>
          <w:szCs w:val="28"/>
          <w:lang w:val="tt-RU"/>
        </w:rPr>
        <w:t>.</w:t>
      </w:r>
    </w:p>
    <w:p w:rsidR="004B3B91" w:rsidRPr="00F77EB6" w:rsidRDefault="004B3B91" w:rsidP="00F77EB6">
      <w:pPr>
        <w:kinsoku w:val="0"/>
        <w:overflowPunct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/>
          <w:b/>
          <w:bCs/>
          <w:i/>
          <w:color w:val="000000"/>
          <w:kern w:val="24"/>
          <w:sz w:val="28"/>
          <w:szCs w:val="28"/>
          <w:lang w:val="tt-RU" w:eastAsia="ru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              </w:t>
      </w:r>
    </w:p>
    <w:p w:rsidR="004B3B91" w:rsidRPr="00F77EB6" w:rsidRDefault="00286B63" w:rsidP="00F77EB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/>
          <w:bCs/>
          <w:i/>
          <w:color w:val="000000"/>
          <w:kern w:val="24"/>
          <w:sz w:val="28"/>
          <w:szCs w:val="28"/>
          <w:lang w:val="tt-RU" w:eastAsia="ru-RU"/>
        </w:rPr>
      </w:pPr>
      <w:r w:rsidRPr="00F77EB6">
        <w:rPr>
          <w:rFonts w:ascii="Times New Roman" w:eastAsia="Times New Roman" w:hAnsi="Times New Roman"/>
          <w:b/>
          <w:bCs/>
          <w:i/>
          <w:color w:val="000000"/>
          <w:kern w:val="24"/>
          <w:sz w:val="28"/>
          <w:szCs w:val="28"/>
          <w:lang w:val="tt-RU" w:eastAsia="ru-RU"/>
        </w:rPr>
        <w:t xml:space="preserve">Калфакның </w:t>
      </w:r>
      <w:r w:rsidR="004B3B91" w:rsidRPr="00F77EB6">
        <w:rPr>
          <w:rFonts w:ascii="Times New Roman" w:eastAsia="Times New Roman" w:hAnsi="Times New Roman"/>
          <w:b/>
          <w:bCs/>
          <w:i/>
          <w:color w:val="000000"/>
          <w:kern w:val="24"/>
          <w:sz w:val="28"/>
          <w:szCs w:val="28"/>
          <w:lang w:val="tt-RU" w:eastAsia="ru-RU"/>
        </w:rPr>
        <w:t xml:space="preserve"> уңай яклары </w:t>
      </w:r>
    </w:p>
    <w:p w:rsidR="004B3B91" w:rsidRPr="00F77EB6" w:rsidRDefault="004B3B91" w:rsidP="00F77EB6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/>
          <w:bCs/>
          <w:i/>
          <w:color w:val="000000"/>
          <w:kern w:val="24"/>
          <w:sz w:val="28"/>
          <w:szCs w:val="28"/>
          <w:lang w:val="tt-RU" w:eastAsia="ru-RU"/>
        </w:rPr>
      </w:pPr>
    </w:p>
    <w:p w:rsidR="004B3B91" w:rsidRPr="00F77EB6" w:rsidRDefault="00286B63" w:rsidP="00F77EB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F77EB6">
        <w:rPr>
          <w:bCs/>
          <w:iCs/>
          <w:sz w:val="28"/>
          <w:szCs w:val="28"/>
          <w:lang w:val="tt-RU"/>
        </w:rPr>
        <w:t>1. Аны</w:t>
      </w:r>
      <w:r w:rsidR="004B3B91" w:rsidRPr="00F77EB6">
        <w:rPr>
          <w:bCs/>
          <w:iCs/>
          <w:sz w:val="28"/>
          <w:szCs w:val="28"/>
          <w:lang w:val="tt-RU"/>
        </w:rPr>
        <w:t xml:space="preserve"> салу, кию бик уңайлы.</w:t>
      </w:r>
    </w:p>
    <w:p w:rsidR="004B3B91" w:rsidRPr="00F77EB6" w:rsidRDefault="00286B63" w:rsidP="00F77EB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F77EB6">
        <w:rPr>
          <w:bCs/>
          <w:iCs/>
          <w:sz w:val="28"/>
          <w:szCs w:val="28"/>
          <w:lang w:val="tt-RU"/>
        </w:rPr>
        <w:t>2. Калфак</w:t>
      </w:r>
      <w:r w:rsidR="004B3B91" w:rsidRPr="00F77EB6">
        <w:rPr>
          <w:bCs/>
          <w:iCs/>
          <w:sz w:val="28"/>
          <w:szCs w:val="28"/>
          <w:lang w:val="tt-RU"/>
        </w:rPr>
        <w:t xml:space="preserve"> безнең уй- фикерләребезне кирәк юлга юнәлтә.</w:t>
      </w:r>
    </w:p>
    <w:p w:rsidR="004B3B91" w:rsidRPr="00F77EB6" w:rsidRDefault="00286B63" w:rsidP="00F77EB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tt-RU"/>
        </w:rPr>
      </w:pPr>
      <w:r w:rsidRPr="00F77EB6">
        <w:rPr>
          <w:bCs/>
          <w:iCs/>
          <w:sz w:val="28"/>
          <w:szCs w:val="28"/>
          <w:lang w:val="tt-RU"/>
        </w:rPr>
        <w:t>3. Калфак</w:t>
      </w:r>
      <w:r w:rsidR="004B3B91" w:rsidRPr="00F77EB6">
        <w:rPr>
          <w:bCs/>
          <w:iCs/>
          <w:sz w:val="28"/>
          <w:szCs w:val="28"/>
          <w:lang w:val="tt-RU"/>
        </w:rPr>
        <w:t xml:space="preserve"> уенның тәртибен билгели.</w:t>
      </w:r>
      <w:r w:rsidR="007561E1" w:rsidRPr="00F77EB6">
        <w:rPr>
          <w:bCs/>
          <w:iCs/>
          <w:sz w:val="28"/>
          <w:szCs w:val="28"/>
          <w:lang w:val="tt-RU"/>
        </w:rPr>
        <w:t xml:space="preserve">          </w:t>
      </w:r>
    </w:p>
    <w:p w:rsidR="007561E1" w:rsidRPr="00F77EB6" w:rsidRDefault="007561E1" w:rsidP="00F77EB6">
      <w:pPr>
        <w:spacing w:after="0" w:line="360" w:lineRule="auto"/>
        <w:ind w:left="720"/>
        <w:jc w:val="both"/>
        <w:rPr>
          <w:b/>
          <w:sz w:val="28"/>
          <w:szCs w:val="28"/>
          <w:lang w:val="tt-RU"/>
        </w:rPr>
      </w:pPr>
      <w:r w:rsidRPr="00F77EB6">
        <w:rPr>
          <w:b/>
          <w:sz w:val="28"/>
          <w:szCs w:val="28"/>
          <w:lang w:val="tt-RU"/>
        </w:rPr>
        <w:t>Слайд2</w:t>
      </w:r>
    </w:p>
    <w:p w:rsidR="004B3B91" w:rsidRPr="00F77EB6" w:rsidRDefault="007561E1" w:rsidP="00F77EB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sz w:val="28"/>
          <w:szCs w:val="28"/>
          <w:lang w:val="tt-RU"/>
        </w:rPr>
        <w:t xml:space="preserve">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Мин 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>сезгә “Алты калфак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” ысулы  ярдәмендә фикерләүнең алты ысулын күрсәтергә телим. Бу шактый кызыкл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 xml:space="preserve">ы иҗади эш һәм мин аны татар </w:t>
      </w:r>
      <w:r w:rsidR="00F77EB6">
        <w:rPr>
          <w:rFonts w:ascii="Times New Roman" w:hAnsi="Times New Roman"/>
          <w:sz w:val="28"/>
          <w:szCs w:val="28"/>
          <w:lang w:val="tt-RU"/>
        </w:rPr>
        <w:t xml:space="preserve"> һәм әдәбият 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 xml:space="preserve"> дәресләрендә  </w:t>
      </w:r>
      <w:r w:rsidR="00F77EB6">
        <w:rPr>
          <w:rFonts w:ascii="Times New Roman" w:hAnsi="Times New Roman"/>
          <w:sz w:val="28"/>
          <w:szCs w:val="28"/>
          <w:lang w:val="tt-RU"/>
        </w:rPr>
        <w:t>(хикәяләр анализлаганда,язучылар иҗаты белән танышканда,Төрле темалар үткәндә һәм башка очракларда</w:t>
      </w:r>
      <w:r w:rsidR="00B962B6">
        <w:rPr>
          <w:rFonts w:ascii="Times New Roman" w:hAnsi="Times New Roman"/>
          <w:sz w:val="28"/>
          <w:szCs w:val="28"/>
          <w:lang w:val="tt-RU"/>
        </w:rPr>
        <w:t xml:space="preserve">) 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>бик еш  кулланам</w:t>
      </w:r>
      <w:r w:rsidR="00B962B6">
        <w:rPr>
          <w:rFonts w:ascii="Times New Roman" w:hAnsi="Times New Roman"/>
          <w:sz w:val="28"/>
          <w:szCs w:val="28"/>
          <w:lang w:val="tt-RU"/>
        </w:rPr>
        <w:t xml:space="preserve"> .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 xml:space="preserve"> Бу ысул укучы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ларга да бик ошый. Мин сезгә шушы </w:t>
      </w:r>
      <w:r w:rsidR="00E235BC" w:rsidRPr="00F77EB6">
        <w:rPr>
          <w:rFonts w:ascii="Times New Roman" w:hAnsi="Times New Roman"/>
          <w:sz w:val="28"/>
          <w:szCs w:val="28"/>
          <w:lang w:val="tt-RU"/>
        </w:rPr>
        <w:t xml:space="preserve">калфакларны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сайлап алырга  һәм кияргә тәкъдим итәм. (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>Катнаш</w:t>
      </w:r>
      <w:r w:rsidR="00E235BC" w:rsidRPr="00F77EB6">
        <w:rPr>
          <w:rFonts w:ascii="Times New Roman" w:hAnsi="Times New Roman"/>
          <w:i/>
          <w:sz w:val="28"/>
          <w:szCs w:val="28"/>
          <w:lang w:val="tt-RU"/>
        </w:rPr>
        <w:t>учылар төрле төстәге калфакларны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 xml:space="preserve"> киеп утыралар)</w:t>
      </w:r>
      <w:r w:rsidR="00286B63" w:rsidRPr="00F77EB6">
        <w:rPr>
          <w:rFonts w:ascii="Times New Roman" w:hAnsi="Times New Roman"/>
          <w:sz w:val="28"/>
          <w:szCs w:val="28"/>
          <w:lang w:val="tt-RU"/>
        </w:rPr>
        <w:t xml:space="preserve"> Төрле төстәге калфак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түбәндәге мәгънәгә ия. </w:t>
      </w:r>
    </w:p>
    <w:p w:rsidR="004B3B91" w:rsidRPr="00F77EB6" w:rsidRDefault="007561E1" w:rsidP="00F77EB6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>Слайд 3</w:t>
      </w:r>
    </w:p>
    <w:p w:rsidR="004B3B91" w:rsidRPr="00F77EB6" w:rsidRDefault="004B3B91" w:rsidP="00F77EB6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  <w:u w:val="single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u w:val="single"/>
          <w:lang w:val="tt-RU"/>
        </w:rPr>
        <w:t>(Шигырьне бирә барам төсләр белән, артта сорау-җавап)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Алты </w:t>
      </w:r>
      <w:r w:rsidR="00286B63" w:rsidRPr="00F77EB6">
        <w:rPr>
          <w:rFonts w:ascii="Times New Roman" w:hAnsi="Times New Roman"/>
          <w:sz w:val="28"/>
          <w:szCs w:val="28"/>
          <w:lang w:val="tt-RU"/>
        </w:rPr>
        <w:t>калфак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алты төстә,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Төсләре төрле  төсле.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Уй фикерләр дә шулай,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Һәрберсенең үз төсе.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 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>Слайд4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Ак </w:t>
      </w:r>
      <w:r w:rsidR="00286B63" w:rsidRPr="00F77EB6">
        <w:rPr>
          <w:rFonts w:ascii="Times New Roman" w:hAnsi="Times New Roman"/>
          <w:sz w:val="28"/>
          <w:szCs w:val="28"/>
          <w:lang w:val="tt-RU"/>
        </w:rPr>
        <w:t xml:space="preserve"> калфакны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киегез,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Хисләрегезне тыегыз.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 xml:space="preserve">Фактлар 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белән эш итеп 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Төгәл фикер бирегез.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 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>Слайд 5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Сары </w:t>
      </w:r>
      <w:r w:rsidR="004408B8" w:rsidRPr="00F77EB6">
        <w:rPr>
          <w:rFonts w:ascii="Times New Roman" w:hAnsi="Times New Roman"/>
          <w:sz w:val="28"/>
          <w:szCs w:val="28"/>
          <w:lang w:val="tt-RU"/>
        </w:rPr>
        <w:t xml:space="preserve"> калфак </w:t>
      </w:r>
      <w:r w:rsidRPr="00F77EB6">
        <w:rPr>
          <w:rFonts w:ascii="Times New Roman" w:hAnsi="Times New Roman"/>
          <w:sz w:val="28"/>
          <w:szCs w:val="28"/>
          <w:lang w:val="tt-RU"/>
        </w:rPr>
        <w:t>киясең дә,</w:t>
      </w:r>
    </w:p>
    <w:p w:rsidR="004B3B91" w:rsidRPr="00F77EB6" w:rsidRDefault="004408B8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>Уң</w:t>
      </w:r>
      <w:r w:rsidR="004B3B91" w:rsidRPr="00B962B6">
        <w:rPr>
          <w:rFonts w:ascii="Times New Roman" w:hAnsi="Times New Roman"/>
          <w:sz w:val="28"/>
          <w:szCs w:val="28"/>
          <w:u w:val="single"/>
          <w:lang w:val="tt-RU"/>
        </w:rPr>
        <w:t>ай якны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уйлыйсың.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Төпле фикерләрең белән,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Гел яхшыга юрыйсың.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 xml:space="preserve">    Слайд 6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>Кара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4408B8" w:rsidRPr="00F77EB6">
        <w:rPr>
          <w:rFonts w:ascii="Times New Roman" w:hAnsi="Times New Roman"/>
          <w:sz w:val="28"/>
          <w:szCs w:val="28"/>
          <w:lang w:val="tt-RU"/>
        </w:rPr>
        <w:t>калфак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кию белән,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>Кара фикерләр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туа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Тәнкыйть сүзләре белән,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Фикер әйтергә була.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     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>Слайд7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>Кызыл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408B8" w:rsidRPr="00F77EB6">
        <w:rPr>
          <w:rFonts w:ascii="Times New Roman" w:hAnsi="Times New Roman"/>
          <w:sz w:val="28"/>
          <w:szCs w:val="28"/>
          <w:lang w:val="tt-RU"/>
        </w:rPr>
        <w:t xml:space="preserve">калфак </w:t>
      </w:r>
      <w:r w:rsidRPr="00F77EB6">
        <w:rPr>
          <w:rFonts w:ascii="Times New Roman" w:hAnsi="Times New Roman"/>
          <w:sz w:val="28"/>
          <w:szCs w:val="28"/>
          <w:lang w:val="tt-RU"/>
        </w:rPr>
        <w:t>кию белән,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 xml:space="preserve">Хисләргә </w:t>
      </w:r>
      <w:r w:rsidRPr="00F77EB6">
        <w:rPr>
          <w:rFonts w:ascii="Times New Roman" w:hAnsi="Times New Roman"/>
          <w:sz w:val="28"/>
          <w:szCs w:val="28"/>
          <w:lang w:val="tt-RU"/>
        </w:rPr>
        <w:t>биреләсең</w:t>
      </w:r>
      <w:r w:rsidR="004B6726" w:rsidRPr="00F77EB6">
        <w:rPr>
          <w:rFonts w:ascii="Times New Roman" w:hAnsi="Times New Roman"/>
          <w:sz w:val="28"/>
          <w:szCs w:val="28"/>
          <w:lang w:val="tt-RU"/>
        </w:rPr>
        <w:t>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Кайда нәрсә, кайсы кызык? 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Кайсы ошый,кайсы юк</w:t>
      </w:r>
    </w:p>
    <w:p w:rsidR="004B6726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Фикереңне белдерәсең.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  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>Слайд8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Ә </w:t>
      </w:r>
      <w:r w:rsidRPr="00F77EB6">
        <w:rPr>
          <w:rFonts w:ascii="Times New Roman" w:hAnsi="Times New Roman"/>
          <w:b/>
          <w:sz w:val="28"/>
          <w:szCs w:val="28"/>
          <w:lang w:val="tt-RU"/>
        </w:rPr>
        <w:t>яшел</w:t>
      </w:r>
      <w:r w:rsidR="004408B8" w:rsidRPr="00F77EB6">
        <w:rPr>
          <w:rFonts w:ascii="Times New Roman" w:hAnsi="Times New Roman"/>
          <w:sz w:val="28"/>
          <w:szCs w:val="28"/>
          <w:lang w:val="tt-RU"/>
        </w:rPr>
        <w:t xml:space="preserve"> калфакны кигәч,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 xml:space="preserve">Иҗатка </w:t>
      </w:r>
      <w:r w:rsidRPr="00F77EB6">
        <w:rPr>
          <w:rFonts w:ascii="Times New Roman" w:hAnsi="Times New Roman"/>
          <w:sz w:val="28"/>
          <w:szCs w:val="28"/>
          <w:lang w:val="tt-RU"/>
        </w:rPr>
        <w:t>юл ачыла.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Фикерләүләр,уйлаулар.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Барыбызга кагыла.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               </w:t>
      </w:r>
      <w:r w:rsidR="007561E1" w:rsidRPr="00F77EB6">
        <w:rPr>
          <w:rFonts w:ascii="Times New Roman" w:hAnsi="Times New Roman"/>
          <w:b/>
          <w:sz w:val="28"/>
          <w:szCs w:val="28"/>
          <w:lang w:val="tt-RU"/>
        </w:rPr>
        <w:t>Слайд9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>Зәңгәр</w:t>
      </w:r>
      <w:r w:rsidR="004408B8" w:rsidRPr="00F77EB6">
        <w:rPr>
          <w:rFonts w:ascii="Times New Roman" w:hAnsi="Times New Roman"/>
          <w:sz w:val="28"/>
          <w:szCs w:val="28"/>
          <w:lang w:val="tt-RU"/>
        </w:rPr>
        <w:t xml:space="preserve">  калфак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киябез дә,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Уңга-сулга карыйбыз.</w:t>
      </w:r>
    </w:p>
    <w:p w:rsidR="004B3B91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Фикерләребезне туплап,</w:t>
      </w:r>
    </w:p>
    <w:p w:rsidR="004B6726" w:rsidRPr="00F77EB6" w:rsidRDefault="004B6726" w:rsidP="00F77EB6">
      <w:pPr>
        <w:spacing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u w:val="single"/>
          <w:lang w:val="tt-RU"/>
        </w:rPr>
        <w:t>Нәтиҗәне я</w:t>
      </w:r>
      <w:r w:rsidRPr="00F77EB6">
        <w:rPr>
          <w:rFonts w:ascii="Times New Roman" w:hAnsi="Times New Roman"/>
          <w:sz w:val="28"/>
          <w:szCs w:val="28"/>
          <w:lang w:val="tt-RU"/>
        </w:rPr>
        <w:t>сыйбыз.</w:t>
      </w:r>
    </w:p>
    <w:p w:rsidR="004B3B91" w:rsidRPr="00F77EB6" w:rsidRDefault="004B3B91" w:rsidP="00F77EB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          </w:t>
      </w:r>
      <w:r w:rsidR="00B962B6">
        <w:rPr>
          <w:rFonts w:ascii="Times New Roman" w:hAnsi="Times New Roman"/>
          <w:sz w:val="28"/>
          <w:szCs w:val="28"/>
          <w:lang w:val="tt-RU"/>
        </w:rPr>
        <w:t>Менә калфакларның мәгънәсе белән танышып чыктык.</w:t>
      </w: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    </w:t>
      </w:r>
    </w:p>
    <w:p w:rsidR="004B3B91" w:rsidRPr="00F77EB6" w:rsidRDefault="00B962B6" w:rsidP="00F77EB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 хәзер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 xml:space="preserve"> Дәрҗия Аппакованың “Шыгырдавыклы </w:t>
      </w:r>
      <w:r>
        <w:rPr>
          <w:rFonts w:ascii="Times New Roman" w:hAnsi="Times New Roman"/>
          <w:sz w:val="28"/>
          <w:szCs w:val="28"/>
          <w:lang w:val="tt-RU"/>
        </w:rPr>
        <w:t xml:space="preserve">башмаклар” хикәясен 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 xml:space="preserve"> калфаклар ярдәмендә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анализлыйбыз.</w:t>
      </w:r>
    </w:p>
    <w:p w:rsidR="00981D7E" w:rsidRPr="00F77EB6" w:rsidRDefault="00981D7E" w:rsidP="00F77EB6">
      <w:pPr>
        <w:spacing w:after="0" w:line="360" w:lineRule="auto"/>
        <w:ind w:firstLine="851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(Хикәяне уку)</w:t>
      </w:r>
    </w:p>
    <w:p w:rsidR="004B3B91" w:rsidRPr="00B962B6" w:rsidRDefault="00981D7E" w:rsidP="00F77EB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B962B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B3B91" w:rsidRPr="00B962B6">
        <w:rPr>
          <w:rFonts w:ascii="Times New Roman" w:hAnsi="Times New Roman"/>
          <w:sz w:val="28"/>
          <w:szCs w:val="28"/>
          <w:lang w:val="tt-RU"/>
        </w:rPr>
        <w:t>Ә</w:t>
      </w:r>
      <w:r w:rsidRPr="00B962B6">
        <w:rPr>
          <w:rFonts w:ascii="Times New Roman" w:hAnsi="Times New Roman"/>
          <w:sz w:val="28"/>
          <w:szCs w:val="28"/>
          <w:lang w:val="tt-RU"/>
        </w:rPr>
        <w:t xml:space="preserve"> хәзер сүзне калфакларга </w:t>
      </w:r>
      <w:r w:rsidR="004B3B91" w:rsidRPr="00B962B6">
        <w:rPr>
          <w:rFonts w:ascii="Times New Roman" w:hAnsi="Times New Roman"/>
          <w:sz w:val="28"/>
          <w:szCs w:val="28"/>
          <w:lang w:val="tt-RU"/>
        </w:rPr>
        <w:t xml:space="preserve"> бирәбез </w:t>
      </w:r>
      <w:r w:rsidRPr="00B962B6">
        <w:rPr>
          <w:rFonts w:ascii="Times New Roman" w:hAnsi="Times New Roman"/>
          <w:sz w:val="28"/>
          <w:szCs w:val="28"/>
          <w:lang w:val="tt-RU"/>
        </w:rPr>
        <w:t>.</w:t>
      </w:r>
    </w:p>
    <w:p w:rsidR="004B3B91" w:rsidRPr="00F77EB6" w:rsidRDefault="004B3B91" w:rsidP="00F77EB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                Слайд 15</w:t>
      </w:r>
    </w:p>
    <w:p w:rsidR="004B3B91" w:rsidRPr="00F77EB6" w:rsidRDefault="00981D7E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>1. Ак калфак</w:t>
      </w:r>
      <w:r w:rsidR="004B3B91" w:rsidRPr="00F77EB6">
        <w:rPr>
          <w:rFonts w:ascii="Times New Roman" w:hAnsi="Times New Roman"/>
          <w:b/>
          <w:sz w:val="28"/>
          <w:szCs w:val="28"/>
          <w:lang w:val="tt-RU"/>
        </w:rPr>
        <w:t xml:space="preserve">  бары тик фактлар белән генә эшли. Хисләр, субъектив бәяләр бирүнең кирәге юк. 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>(якынча җаваплар)</w:t>
      </w:r>
    </w:p>
    <w:p w:rsidR="004B3B91" w:rsidRPr="00B962B6" w:rsidRDefault="007561E1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962B6">
        <w:rPr>
          <w:rFonts w:ascii="Times New Roman" w:hAnsi="Times New Roman"/>
          <w:i/>
          <w:sz w:val="28"/>
          <w:szCs w:val="28"/>
          <w:lang w:val="tt-RU"/>
        </w:rPr>
        <w:t>Хикәядә  катнашучы геройлар (Гөлшат,Ләйлә,Ләйләнең әнисе</w:t>
      </w:r>
      <w:r w:rsidR="004B3B91" w:rsidRPr="00B962B6">
        <w:rPr>
          <w:rFonts w:ascii="Times New Roman" w:hAnsi="Times New Roman"/>
          <w:i/>
          <w:sz w:val="28"/>
          <w:szCs w:val="28"/>
          <w:lang w:val="tt-RU"/>
        </w:rPr>
        <w:t>)</w:t>
      </w:r>
      <w:r w:rsidR="00B962B6" w:rsidRPr="00B962B6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B3B91" w:rsidRPr="00B962B6" w:rsidRDefault="007561E1" w:rsidP="00F77EB6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B962B6">
        <w:rPr>
          <w:rFonts w:ascii="Times New Roman" w:hAnsi="Times New Roman"/>
          <w:i/>
          <w:sz w:val="28"/>
          <w:szCs w:val="28"/>
          <w:lang w:val="tt-RU"/>
        </w:rPr>
        <w:t>Әтисе Гөлшатка шыгырдавыклы башмаклар алып кайткан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 xml:space="preserve"> һ.б.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i/>
          <w:sz w:val="28"/>
          <w:szCs w:val="28"/>
          <w:lang w:val="tt-RU"/>
        </w:rPr>
        <w:t>2.</w:t>
      </w:r>
      <w:r w:rsidR="00981D7E" w:rsidRPr="00F77EB6">
        <w:rPr>
          <w:rFonts w:ascii="Times New Roman" w:hAnsi="Times New Roman"/>
          <w:b/>
          <w:sz w:val="28"/>
          <w:szCs w:val="28"/>
          <w:lang w:val="tt-RU"/>
        </w:rPr>
        <w:t xml:space="preserve">Сары </w:t>
      </w: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981D7E" w:rsidRPr="00F77EB6">
        <w:rPr>
          <w:rFonts w:ascii="Times New Roman" w:hAnsi="Times New Roman"/>
          <w:b/>
          <w:sz w:val="28"/>
          <w:szCs w:val="28"/>
          <w:lang w:val="tt-RU"/>
        </w:rPr>
        <w:t xml:space="preserve">калфак  </w:t>
      </w:r>
      <w:r w:rsidRPr="00F77EB6">
        <w:rPr>
          <w:rFonts w:ascii="Times New Roman" w:hAnsi="Times New Roman"/>
          <w:b/>
          <w:sz w:val="28"/>
          <w:szCs w:val="28"/>
          <w:lang w:val="tt-RU"/>
        </w:rPr>
        <w:t>бары тик уңай фикерләр генә әйтә.</w:t>
      </w:r>
      <w:r w:rsidRPr="00F77EB6">
        <w:rPr>
          <w:rFonts w:ascii="Times New Roman" w:hAnsi="Times New Roman"/>
          <w:i/>
          <w:sz w:val="28"/>
          <w:szCs w:val="28"/>
          <w:lang w:val="tt-RU"/>
        </w:rPr>
        <w:t xml:space="preserve"> (якынча җаваплар)</w:t>
      </w:r>
    </w:p>
    <w:p w:rsidR="004B3B91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Әтисе исән-сау кайткан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B6726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Гөлшатка бүләк алып кайткан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B3B91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Әтисе белән бәхет кайткан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 xml:space="preserve"> һ.б.</w:t>
      </w:r>
    </w:p>
    <w:p w:rsidR="004B3B91" w:rsidRPr="00F77EB6" w:rsidRDefault="00981D7E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3. Кара калфак   </w:t>
      </w:r>
      <w:r w:rsidR="004B3B91" w:rsidRPr="00F77EB6">
        <w:rPr>
          <w:rFonts w:ascii="Times New Roman" w:hAnsi="Times New Roman"/>
          <w:b/>
          <w:sz w:val="28"/>
          <w:szCs w:val="28"/>
          <w:lang w:val="tt-RU"/>
        </w:rPr>
        <w:t xml:space="preserve"> киресен, ягъни вакыйгаларның тискәре якларын гына сөйлиләр.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 xml:space="preserve"> (якынча җаваплар)</w:t>
      </w:r>
    </w:p>
    <w:p w:rsidR="004B3B91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Сугыш  бара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B6726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Ләлә белән әнисе елыйлар,чөнки әтиләре сугышта үлгән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4B3B91" w:rsidRPr="00F77EB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Гөлша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тка да бик күңелсез булып китте һ.б.</w:t>
      </w:r>
    </w:p>
    <w:p w:rsidR="004B3B91" w:rsidRDefault="00981D7E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4. Кызыл калфак  </w:t>
      </w:r>
      <w:r w:rsidR="004B3B91" w:rsidRPr="00F77EB6">
        <w:rPr>
          <w:rFonts w:ascii="Times New Roman" w:hAnsi="Times New Roman"/>
          <w:b/>
          <w:sz w:val="28"/>
          <w:szCs w:val="28"/>
          <w:lang w:val="tt-RU"/>
        </w:rPr>
        <w:t>бары тик эмоциональ фикерләүне таләп итә.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 xml:space="preserve"> (якынча җаваплар)</w:t>
      </w:r>
    </w:p>
    <w:p w:rsidR="00B962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Әти кайтты!Әти кайтты!Аның белән өйгә нур ,бәхет кайтты!</w:t>
      </w:r>
    </w:p>
    <w:p w:rsidR="00B962B6" w:rsidRPr="00F77E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Нинди матур башмаклар!Үзләре сап-сары,үзләре шыгырдый һ.б.</w:t>
      </w:r>
    </w:p>
    <w:p w:rsidR="004B6726" w:rsidRPr="00F77EB6" w:rsidRDefault="004B3B91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81D7E" w:rsidRPr="00F77EB6">
        <w:rPr>
          <w:rFonts w:ascii="Times New Roman" w:hAnsi="Times New Roman"/>
          <w:b/>
          <w:sz w:val="28"/>
          <w:szCs w:val="28"/>
          <w:lang w:val="tt-RU"/>
        </w:rPr>
        <w:t xml:space="preserve">5. Яшел калфак  </w:t>
      </w:r>
      <w:r w:rsidRPr="00F77EB6">
        <w:rPr>
          <w:rFonts w:ascii="Times New Roman" w:hAnsi="Times New Roman"/>
          <w:b/>
          <w:sz w:val="28"/>
          <w:szCs w:val="28"/>
          <w:lang w:val="tt-RU"/>
        </w:rPr>
        <w:t>сез башкалардан иҗади булуы белән аерылып торырга тиеш.</w:t>
      </w:r>
      <w:r w:rsidRPr="00F77EB6">
        <w:rPr>
          <w:rFonts w:ascii="Times New Roman" w:hAnsi="Times New Roman"/>
          <w:i/>
          <w:sz w:val="28"/>
          <w:szCs w:val="28"/>
          <w:lang w:val="tt-RU"/>
        </w:rPr>
        <w:t xml:space="preserve"> (якынча җаваплар)</w:t>
      </w:r>
    </w:p>
    <w:p w:rsidR="004B672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Мин хикәяне башкача үзгәртер идем.</w:t>
      </w:r>
    </w:p>
    <w:p w:rsidR="00B962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Мин хикәянең эчтәлеге буенча кыек сораулар төзер идем.</w:t>
      </w:r>
    </w:p>
    <w:p w:rsidR="00B962B6" w:rsidRPr="00F77E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Мин хикәянең эчтәлеген рәсемгә төшерер идем һ.б.</w:t>
      </w:r>
    </w:p>
    <w:p w:rsidR="004B3B91" w:rsidRPr="00F77EB6" w:rsidRDefault="00981D7E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b/>
          <w:sz w:val="28"/>
          <w:szCs w:val="28"/>
          <w:lang w:val="tt-RU"/>
        </w:rPr>
        <w:t xml:space="preserve">6. Зәңгәр калфак  </w:t>
      </w:r>
      <w:r w:rsidR="004B3B91" w:rsidRPr="00F77EB6">
        <w:rPr>
          <w:rFonts w:ascii="Times New Roman" w:hAnsi="Times New Roman"/>
          <w:b/>
          <w:sz w:val="28"/>
          <w:szCs w:val="28"/>
          <w:lang w:val="tt-RU"/>
        </w:rPr>
        <w:t>. Бу эшләпә фәлсәфи фикер йөртү турында. Ул нәтиҗә чыгара  .</w:t>
      </w:r>
      <w:r w:rsidR="004B3B91" w:rsidRPr="00F77EB6">
        <w:rPr>
          <w:rFonts w:ascii="Times New Roman" w:hAnsi="Times New Roman"/>
          <w:i/>
          <w:sz w:val="28"/>
          <w:szCs w:val="28"/>
          <w:lang w:val="tt-RU"/>
        </w:rPr>
        <w:t xml:space="preserve"> (якынча җаваплар)</w:t>
      </w:r>
    </w:p>
    <w:p w:rsidR="004B6726" w:rsidRDefault="004B672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Бу хикәяне укыгач,шундый нәтиҗәгә киләсең</w:t>
      </w:r>
      <w:r w:rsidR="00B962B6">
        <w:rPr>
          <w:rFonts w:ascii="Times New Roman" w:hAnsi="Times New Roman"/>
          <w:i/>
          <w:sz w:val="28"/>
          <w:szCs w:val="28"/>
          <w:lang w:val="tt-RU"/>
        </w:rPr>
        <w:t>:</w:t>
      </w:r>
      <w:r w:rsidRPr="00F77EB6">
        <w:rPr>
          <w:rFonts w:ascii="Times New Roman" w:hAnsi="Times New Roman"/>
          <w:i/>
          <w:sz w:val="28"/>
          <w:szCs w:val="28"/>
          <w:lang w:val="tt-RU"/>
        </w:rPr>
        <w:t xml:space="preserve"> авыр вакытта бер-береңә ярдәм итәргә кирәк.</w:t>
      </w:r>
    </w:p>
    <w:p w:rsidR="00B962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Сугыш беркемне дә аямый,шуңа күрә башкалар турында да кайгыртырга кирәк.</w:t>
      </w:r>
    </w:p>
    <w:p w:rsidR="00B962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Башкаларга авыр булганда,шатланып булмый икән һ.б.</w:t>
      </w:r>
    </w:p>
    <w:p w:rsidR="004B3B91" w:rsidRPr="00B962B6" w:rsidRDefault="00B962B6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  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Бик зур рәхмәт, сез бик яхшы эшләдегез.  </w:t>
      </w:r>
    </w:p>
    <w:p w:rsidR="004B3B91" w:rsidRPr="00F77EB6" w:rsidRDefault="00B962B6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Шулай итеп, критик фикер йөртү технологиясе баланы мөстәкыйль фикерләргә өйрәтә. Бу технологиянең нигезендә стандарт булмаган фикерләү, ирекле күзаллау, катлаулы проблемаларның яңа чишелешен табу һәм иҗади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 xml:space="preserve"> эшләү ята. Бу калфакларның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барысын да дәрестә  куллану мөһим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 xml:space="preserve"> түгел. Бер генә төстәге калфакны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кулланып без бер генә максат куеп бер юнәл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 xml:space="preserve">ештә генә уйлыйбыз. Калфакларны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алыштыра да алабыз. Бу очракта бер ук предметта, берничә юнәлештә эшләп  балада тулы бер картина барлыкка китерә алабыз. </w:t>
      </w:r>
    </w:p>
    <w:p w:rsidR="004B3B91" w:rsidRPr="00F77EB6" w:rsidRDefault="00D2456C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Эшләпәләрне алыштырып эшләү -  Эдвард Де  Бононың төп идеясе.    Ә хәзер коллегалар мин сезнең бер төркемгә берләшүег</w:t>
      </w:r>
      <w:r w:rsidR="00981D7E" w:rsidRPr="00F77EB6">
        <w:rPr>
          <w:rFonts w:ascii="Times New Roman" w:hAnsi="Times New Roman"/>
          <w:sz w:val="28"/>
          <w:szCs w:val="28"/>
          <w:lang w:val="tt-RU"/>
        </w:rPr>
        <w:t>езне сорыйм һәм  калфакларыгызны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яшел төскә алыштырып иҗат итәргә чакырам.</w:t>
      </w:r>
    </w:p>
    <w:p w:rsidR="00D2456C" w:rsidRDefault="00D2456C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="00545C82" w:rsidRPr="00F77EB6">
        <w:rPr>
          <w:rFonts w:ascii="Times New Roman" w:hAnsi="Times New Roman"/>
          <w:sz w:val="28"/>
          <w:szCs w:val="28"/>
          <w:lang w:val="tt-RU"/>
        </w:rPr>
        <w:t>Менә сезнең алда лимон агачы.Мин сезгә лимоннар өләшәм.Сез хикәяне ничек дәвам итәр идегез.</w:t>
      </w:r>
      <w:r>
        <w:rPr>
          <w:rFonts w:ascii="Times New Roman" w:hAnsi="Times New Roman"/>
          <w:sz w:val="28"/>
          <w:szCs w:val="28"/>
          <w:lang w:val="tt-RU"/>
        </w:rPr>
        <w:t>Шул турыда берничә җөмлә язып китсәгез иде.</w:t>
      </w:r>
      <w:r w:rsidR="00545C82" w:rsidRPr="00F77EB6">
        <w:rPr>
          <w:rFonts w:ascii="Times New Roman" w:hAnsi="Times New Roman"/>
          <w:sz w:val="28"/>
          <w:szCs w:val="28"/>
          <w:lang w:val="tt-RU"/>
        </w:rPr>
        <w:t>Хикәяләрне уку.</w:t>
      </w:r>
    </w:p>
    <w:p w:rsidR="004B3B91" w:rsidRPr="00D2456C" w:rsidRDefault="00D2456C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Барыгызга да бик зур рәхмәт.  Сез бик яхшы эшләдегез?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Бүгенге мастер – класс,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Минем өчен зур сынау.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Кайсы </w:t>
      </w:r>
      <w:r w:rsidR="00D2456C">
        <w:rPr>
          <w:rFonts w:ascii="Times New Roman" w:hAnsi="Times New Roman"/>
          <w:sz w:val="28"/>
          <w:szCs w:val="28"/>
          <w:lang w:val="tt-RU"/>
        </w:rPr>
        <w:t>калфакны</w:t>
      </w:r>
      <w:r w:rsidRPr="00F77EB6">
        <w:rPr>
          <w:rFonts w:ascii="Times New Roman" w:hAnsi="Times New Roman"/>
          <w:sz w:val="28"/>
          <w:szCs w:val="28"/>
          <w:lang w:val="tt-RU"/>
        </w:rPr>
        <w:t xml:space="preserve"> киеп,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Бирерсез микән сорау?</w:t>
      </w:r>
      <w:r w:rsidR="00D2456C">
        <w:rPr>
          <w:rFonts w:ascii="Times New Roman" w:hAnsi="Times New Roman"/>
          <w:sz w:val="28"/>
          <w:szCs w:val="28"/>
          <w:lang w:val="tt-RU"/>
        </w:rPr>
        <w:t>(Укытучылар белән әңгәмә)</w:t>
      </w:r>
    </w:p>
    <w:p w:rsidR="004B3B91" w:rsidRPr="00F77EB6" w:rsidRDefault="00981D7E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2456C"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Pr="00F77EB6">
        <w:rPr>
          <w:rFonts w:ascii="Times New Roman" w:hAnsi="Times New Roman"/>
          <w:sz w:val="28"/>
          <w:szCs w:val="28"/>
          <w:lang w:val="tt-RU"/>
        </w:rPr>
        <w:t>Миң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а сезнең белән эшләү бик ошады. Әгәр дә сезгә б</w:t>
      </w:r>
      <w:r w:rsidRPr="00F77EB6">
        <w:rPr>
          <w:rFonts w:ascii="Times New Roman" w:hAnsi="Times New Roman"/>
          <w:sz w:val="28"/>
          <w:szCs w:val="28"/>
          <w:lang w:val="tt-RU"/>
        </w:rPr>
        <w:t>у “Алты калфак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 xml:space="preserve"> ” ысулы ошаган икән, эшегездә дә бу ысулны кулланам дип уйлыйсыз икән </w:t>
      </w:r>
      <w:r w:rsidR="00545C82" w:rsidRPr="00F77EB6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545C82" w:rsidRPr="00F77EB6">
        <w:rPr>
          <w:rFonts w:ascii="Times New Roman" w:hAnsi="Times New Roman"/>
          <w:sz w:val="28"/>
          <w:szCs w:val="28"/>
          <w:lang w:val="tt-RU"/>
        </w:rPr>
        <w:t>лимоннарыгызны агачка беркетегез.</w:t>
      </w:r>
    </w:p>
    <w:p w:rsidR="004B3B91" w:rsidRPr="00F77EB6" w:rsidRDefault="00D2456C" w:rsidP="00D2456C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 w:rsidR="004B3B91" w:rsidRPr="00F77EB6">
        <w:rPr>
          <w:rFonts w:ascii="Times New Roman" w:hAnsi="Times New Roman"/>
          <w:sz w:val="28"/>
          <w:szCs w:val="28"/>
          <w:lang w:val="tt-RU"/>
        </w:rPr>
        <w:t>Рәхмәт сез дә миңа бик ошадыгыз,  сез минем  изге теләкләремне кабул итеп алыгыз!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Көнегезне елмаюдан башлагыз!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tt-RU"/>
        </w:rPr>
        <w:t>Х</w:t>
      </w: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ыяллары</w:t>
      </w: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tt-RU"/>
        </w:rPr>
        <w:t xml:space="preserve">гыз </w:t>
      </w: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тормышка аш</w:t>
      </w: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tt-RU"/>
        </w:rPr>
        <w:t>сын!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Style w:val="apple-converted-space"/>
          <w:rFonts w:ascii="Times New Roman" w:hAnsi="Times New Roman"/>
          <w:i/>
          <w:color w:val="000000"/>
          <w:sz w:val="28"/>
          <w:szCs w:val="28"/>
          <w:shd w:val="clear" w:color="auto" w:fill="FFFFFF"/>
          <w:lang w:val="tt-RU"/>
        </w:rPr>
        <w:t> </w:t>
      </w:r>
      <w:r w:rsidRPr="00F77EB6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tt-RU"/>
        </w:rPr>
        <w:t>Язмыш сезгә  бары тик игелекле, изгелекле язлар гына бүләк итсен!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Бер урынына ун булсын, эшләрең гел уң булсын!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Тормыш юлыгыз  һәрчак балкып торсын!</w:t>
      </w:r>
    </w:p>
    <w:p w:rsidR="004B3B91" w:rsidRPr="00F77EB6" w:rsidRDefault="004B3B91" w:rsidP="00F77EB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>Һәр яңа көн бәхет алып килсен!</w:t>
      </w:r>
    </w:p>
    <w:p w:rsidR="004B3B91" w:rsidRPr="00F77EB6" w:rsidRDefault="004B3B91" w:rsidP="00D2456C">
      <w:pPr>
        <w:spacing w:line="36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F77EB6">
        <w:rPr>
          <w:rFonts w:ascii="Times New Roman" w:hAnsi="Times New Roman"/>
          <w:sz w:val="28"/>
          <w:szCs w:val="28"/>
          <w:lang w:val="tt-RU"/>
        </w:rPr>
        <w:t>Игътибарыгыз өчен бик зур рәхмәт!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</w:p>
    <w:p w:rsidR="004B3B91" w:rsidRPr="00F77EB6" w:rsidRDefault="004B3B91" w:rsidP="00F77EB6">
      <w:pPr>
        <w:spacing w:after="12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77EB6">
        <w:rPr>
          <w:rFonts w:ascii="Times New Roman" w:hAnsi="Times New Roman"/>
          <w:i/>
          <w:sz w:val="28"/>
          <w:szCs w:val="28"/>
          <w:lang w:val="tt-RU"/>
        </w:rPr>
        <w:t xml:space="preserve">      </w:t>
      </w: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B3B91" w:rsidRPr="00F77EB6" w:rsidRDefault="004B3B91" w:rsidP="00F77EB6">
      <w:pPr>
        <w:spacing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5BE" w:rsidRPr="00F77EB6" w:rsidRDefault="008425BE" w:rsidP="00F77EB6">
      <w:pPr>
        <w:jc w:val="both"/>
        <w:rPr>
          <w:sz w:val="28"/>
          <w:szCs w:val="28"/>
          <w:lang w:val="tt-RU"/>
        </w:rPr>
      </w:pPr>
    </w:p>
    <w:sectPr w:rsidR="008425BE" w:rsidRPr="00F7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225"/>
    <w:multiLevelType w:val="hybridMultilevel"/>
    <w:tmpl w:val="22C08750"/>
    <w:lvl w:ilvl="0" w:tplc="FE021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06415"/>
    <w:multiLevelType w:val="hybridMultilevel"/>
    <w:tmpl w:val="506C8F9A"/>
    <w:lvl w:ilvl="0" w:tplc="003C39D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B91"/>
    <w:rsid w:val="00230B87"/>
    <w:rsid w:val="00286B63"/>
    <w:rsid w:val="004408B8"/>
    <w:rsid w:val="004B3B91"/>
    <w:rsid w:val="004B6726"/>
    <w:rsid w:val="004E4EA4"/>
    <w:rsid w:val="00545C82"/>
    <w:rsid w:val="005D59ED"/>
    <w:rsid w:val="00627027"/>
    <w:rsid w:val="007561E1"/>
    <w:rsid w:val="008425BE"/>
    <w:rsid w:val="008A1A77"/>
    <w:rsid w:val="008F47F3"/>
    <w:rsid w:val="00981D7E"/>
    <w:rsid w:val="009D5985"/>
    <w:rsid w:val="00B962B6"/>
    <w:rsid w:val="00BC7D54"/>
    <w:rsid w:val="00C957DA"/>
    <w:rsid w:val="00D2456C"/>
    <w:rsid w:val="00D9569C"/>
    <w:rsid w:val="00E12754"/>
    <w:rsid w:val="00E235BC"/>
    <w:rsid w:val="00F7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B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4B3B91"/>
  </w:style>
  <w:style w:type="paragraph" w:styleId="a4">
    <w:name w:val="Normal (Web)"/>
    <w:basedOn w:val="a"/>
    <w:uiPriority w:val="99"/>
    <w:unhideWhenUsed/>
    <w:rsid w:val="004B3B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4B3B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B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B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B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4B3B91"/>
  </w:style>
  <w:style w:type="paragraph" w:styleId="a4">
    <w:name w:val="Normal (Web)"/>
    <w:basedOn w:val="a"/>
    <w:uiPriority w:val="99"/>
    <w:unhideWhenUsed/>
    <w:rsid w:val="004B3B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4B3B9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B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B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Nafis795</dc:creator>
  <cp:lastModifiedBy>Наталья</cp:lastModifiedBy>
  <cp:revision>2</cp:revision>
  <dcterms:created xsi:type="dcterms:W3CDTF">2018-03-05T09:46:00Z</dcterms:created>
  <dcterms:modified xsi:type="dcterms:W3CDTF">2018-03-05T09:46:00Z</dcterms:modified>
</cp:coreProperties>
</file>